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0" w:rsidRDefault="008510A6" w:rsidP="008510A6">
      <w:pPr>
        <w:pStyle w:val="NoSpacing"/>
      </w:pPr>
      <w:r>
        <w:t>OPĆA ŽUPANIJSKA BOLNICA VINKOVCI</w:t>
      </w:r>
    </w:p>
    <w:p w:rsidR="008510A6" w:rsidRDefault="008510A6" w:rsidP="008510A6">
      <w:pPr>
        <w:pStyle w:val="NoSpacing"/>
      </w:pPr>
      <w:r>
        <w:t>SANACIJSKI UPRAVITELJ</w:t>
      </w:r>
    </w:p>
    <w:p w:rsidR="008510A6" w:rsidRDefault="008510A6" w:rsidP="008510A6">
      <w:pPr>
        <w:pStyle w:val="NoSpacing"/>
      </w:pPr>
      <w:r>
        <w:t>Ur. broj:</w:t>
      </w:r>
      <w:r w:rsidR="004854F7">
        <w:t xml:space="preserve"> 01-</w:t>
      </w:r>
      <w:r w:rsidR="00356C86">
        <w:t>10945/15</w:t>
      </w:r>
    </w:p>
    <w:p w:rsidR="00D53DA3" w:rsidRDefault="004854F7" w:rsidP="006F3008">
      <w:pPr>
        <w:pStyle w:val="NoSpacing"/>
      </w:pPr>
      <w:r>
        <w:t>U Vinkovcima, 30</w:t>
      </w:r>
      <w:r w:rsidR="008510A6">
        <w:t>. prosinca 2015. godine</w:t>
      </w:r>
    </w:p>
    <w:p w:rsidR="005645FB" w:rsidRPr="005645FB" w:rsidRDefault="005645FB" w:rsidP="006F3008">
      <w:pPr>
        <w:pStyle w:val="NoSpacing"/>
        <w:jc w:val="both"/>
      </w:pPr>
      <w:r>
        <w:tab/>
        <w:t>Temeljem članka 21. Statuta Opće županijske bolnice Vinkovci i obavijesti  Ministarstva zdravlja Republike Hrvatske o dopuni plana specijalizacija i užih specijalizacija za 2015. godinu, klasa: 131-01/15-01/131, ur. broj: 534-04-1-2/2-15-3 od 18. svibnja 2015. godine, objavljuje se</w:t>
      </w:r>
    </w:p>
    <w:p w:rsidR="005645FB" w:rsidRPr="005645FB" w:rsidRDefault="005645FB" w:rsidP="005645FB">
      <w:pPr>
        <w:pStyle w:val="NoSpacing"/>
        <w:jc w:val="center"/>
        <w:rPr>
          <w:b/>
        </w:rPr>
      </w:pPr>
      <w:r w:rsidRPr="005645FB">
        <w:rPr>
          <w:b/>
        </w:rPr>
        <w:t>NATJEČAJ ZA IZBOR</w:t>
      </w:r>
    </w:p>
    <w:p w:rsidR="005645FB" w:rsidRDefault="005645FB" w:rsidP="006F3008">
      <w:pPr>
        <w:pStyle w:val="NoSpacing"/>
        <w:jc w:val="center"/>
        <w:rPr>
          <w:b/>
        </w:rPr>
      </w:pPr>
      <w:r w:rsidRPr="005645FB">
        <w:rPr>
          <w:b/>
        </w:rPr>
        <w:t>doktora medicine (m/ž) za upućivanje na specijalizaciju iz:</w:t>
      </w:r>
    </w:p>
    <w:p w:rsidR="005645FB" w:rsidRDefault="005645FB" w:rsidP="005645FB">
      <w:pPr>
        <w:pStyle w:val="NoSpacing"/>
      </w:pPr>
      <w:r>
        <w:t>-anesteziologije, reanimatologije i intenzivne medicine-1 izvršitelj</w:t>
      </w:r>
    </w:p>
    <w:p w:rsidR="005645FB" w:rsidRDefault="005645FB" w:rsidP="005645FB">
      <w:pPr>
        <w:pStyle w:val="NoSpacing"/>
      </w:pPr>
      <w:r>
        <w:t>-hitne medicine-8 izvršitelja</w:t>
      </w:r>
    </w:p>
    <w:p w:rsidR="005645FB" w:rsidRDefault="005645FB" w:rsidP="005645FB">
      <w:pPr>
        <w:pStyle w:val="NoSpacing"/>
      </w:pPr>
      <w:r>
        <w:t>-endokrinologije i dijabetologije-1 izvršitelj</w:t>
      </w:r>
    </w:p>
    <w:p w:rsidR="005645FB" w:rsidRDefault="005645FB" w:rsidP="005645FB">
      <w:pPr>
        <w:pStyle w:val="NoSpacing"/>
      </w:pPr>
      <w:r>
        <w:t>-kardiologije-1 izvršitelj</w:t>
      </w:r>
    </w:p>
    <w:p w:rsidR="005645FB" w:rsidRDefault="005645FB" w:rsidP="005645FB">
      <w:pPr>
        <w:pStyle w:val="NoSpacing"/>
      </w:pPr>
      <w:r>
        <w:t>-opće kirurgije- 1 izvršitelj</w:t>
      </w:r>
    </w:p>
    <w:p w:rsidR="005645FB" w:rsidRDefault="005645FB" w:rsidP="005645FB">
      <w:pPr>
        <w:pStyle w:val="NoSpacing"/>
      </w:pPr>
      <w:r>
        <w:t>-patologije-2 izvršitelja</w:t>
      </w:r>
    </w:p>
    <w:p w:rsidR="005645FB" w:rsidRDefault="005645FB" w:rsidP="005645FB">
      <w:pPr>
        <w:pStyle w:val="NoSpacing"/>
      </w:pPr>
      <w:r>
        <w:t>-psihijatrije-1 izvršitelj</w:t>
      </w:r>
    </w:p>
    <w:p w:rsidR="005645FB" w:rsidRDefault="005645FB" w:rsidP="005645FB">
      <w:pPr>
        <w:pStyle w:val="NoSpacing"/>
      </w:pPr>
      <w:r>
        <w:t>-pedijatrije-1 izvršitelj</w:t>
      </w:r>
    </w:p>
    <w:p w:rsidR="005645FB" w:rsidRDefault="005645FB" w:rsidP="005645FB">
      <w:pPr>
        <w:pStyle w:val="NoSpacing"/>
      </w:pPr>
      <w:r>
        <w:t>-pulmologije-1 izvršitelj</w:t>
      </w:r>
    </w:p>
    <w:p w:rsidR="00076C0C" w:rsidRDefault="005645FB" w:rsidP="006F3008">
      <w:pPr>
        <w:pStyle w:val="NoSpacing"/>
      </w:pPr>
      <w:r>
        <w:t>-transfuzijske medicine-1 izvršitelj</w:t>
      </w:r>
    </w:p>
    <w:p w:rsidR="00076C0C" w:rsidRDefault="00076C0C" w:rsidP="006F3008">
      <w:pPr>
        <w:pStyle w:val="NoSpacing"/>
        <w:jc w:val="center"/>
      </w:pPr>
      <w:r>
        <w:t>UVJETI KOJE MORAJU ISPUNJAVATI PRISTUPNICI:</w:t>
      </w:r>
    </w:p>
    <w:p w:rsidR="00076C0C" w:rsidRDefault="00076C0C" w:rsidP="00076C0C">
      <w:pPr>
        <w:pStyle w:val="NoSpacing"/>
      </w:pPr>
      <w:r>
        <w:t>-zdravstveni radnik sa završenim integriranim  preddiplomskim i diplomskim studijem zdravstvenog usmjerenja, stručnog zvanja doktor medicine,</w:t>
      </w:r>
    </w:p>
    <w:p w:rsidR="00076C0C" w:rsidRDefault="00076C0C" w:rsidP="00076C0C">
      <w:pPr>
        <w:pStyle w:val="NoSpacing"/>
      </w:pPr>
      <w:r>
        <w:t>-s važećim odobrenjem za samostalan rad</w:t>
      </w:r>
    </w:p>
    <w:p w:rsidR="00107811" w:rsidRDefault="003744F5" w:rsidP="003744F5">
      <w:pPr>
        <w:pStyle w:val="NoSpacing"/>
        <w:jc w:val="both"/>
      </w:pPr>
      <w:r>
        <w:t>te drugi uvjeti prema Pravilniku o specijalističkom usavršavanju doktora medicine (NN br. 100/11, 133/11, 54/12, 49/13, 139/14 i 116/15) i Pravilniku o mjerilima za prijam specijalizanata</w:t>
      </w:r>
      <w:r w:rsidR="00107811">
        <w:t xml:space="preserve"> (NN br 83/15).</w:t>
      </w:r>
    </w:p>
    <w:p w:rsidR="00107811" w:rsidRDefault="00107811" w:rsidP="003744F5">
      <w:pPr>
        <w:pStyle w:val="NoSpacing"/>
        <w:jc w:val="both"/>
      </w:pPr>
      <w:r>
        <w:t>Uz ponudu i kratki životopis potrebno je priložiti slijedeće dokaze o ispunjavanju uvjeta natječaja i za primjenu mjerila za utvrđivanje redoslijeda:</w:t>
      </w:r>
    </w:p>
    <w:p w:rsidR="007A4F34" w:rsidRDefault="007A4F34" w:rsidP="007A4F34">
      <w:pPr>
        <w:pStyle w:val="NoSpacing"/>
        <w:jc w:val="both"/>
      </w:pPr>
      <w:r>
        <w:t>-preslik diplome o završenom medicinskom fakultetu,</w:t>
      </w:r>
    </w:p>
    <w:p w:rsidR="00107811" w:rsidRDefault="00107811" w:rsidP="007A4F34">
      <w:pPr>
        <w:pStyle w:val="NoSpacing"/>
        <w:jc w:val="both"/>
      </w:pPr>
      <w:r>
        <w:t>-presliku odobrenja za samostalan rad,</w:t>
      </w:r>
    </w:p>
    <w:p w:rsidR="00107811" w:rsidRDefault="00107811" w:rsidP="007A4F34">
      <w:pPr>
        <w:pStyle w:val="NoSpacing"/>
        <w:jc w:val="both"/>
      </w:pPr>
      <w:r>
        <w:t>-presliku prijepisa položenih ispita na studiju,</w:t>
      </w:r>
    </w:p>
    <w:p w:rsidR="00107811" w:rsidRDefault="00107811" w:rsidP="007A4F34">
      <w:pPr>
        <w:pStyle w:val="NoSpacing"/>
        <w:jc w:val="both"/>
      </w:pPr>
      <w:r>
        <w:t>-presliku potvrde o općem prosjeku ocjena tijekom studija te duljini trajanja studija,</w:t>
      </w:r>
    </w:p>
    <w:p w:rsidR="00107811" w:rsidRDefault="00107811" w:rsidP="007A4F34">
      <w:pPr>
        <w:pStyle w:val="NoSpacing"/>
        <w:jc w:val="both"/>
      </w:pPr>
      <w:r>
        <w:t>-presliku nagrada za vrijeme studija,</w:t>
      </w:r>
    </w:p>
    <w:p w:rsidR="00107811" w:rsidRDefault="00107811" w:rsidP="007A4F34">
      <w:pPr>
        <w:pStyle w:val="NoSpacing"/>
        <w:jc w:val="both"/>
      </w:pPr>
      <w:r>
        <w:t>-presliku potvrde o statusu poslijediplomskog doktorskog studija,</w:t>
      </w:r>
    </w:p>
    <w:p w:rsidR="00107811" w:rsidRDefault="00107811" w:rsidP="007A4F34">
      <w:pPr>
        <w:pStyle w:val="NoSpacing"/>
        <w:jc w:val="both"/>
      </w:pPr>
      <w:r>
        <w:t>-popis objavljenih radova i kopije radova,</w:t>
      </w:r>
    </w:p>
    <w:p w:rsidR="00107811" w:rsidRDefault="00107811" w:rsidP="007A4F34">
      <w:pPr>
        <w:pStyle w:val="NoSpacing"/>
        <w:jc w:val="both"/>
      </w:pPr>
      <w:r>
        <w:t>-preslik ugovora o radu ako je pristupnik radio u primarnoj zdravstvenoj zaštiti</w:t>
      </w:r>
    </w:p>
    <w:p w:rsidR="007A4F34" w:rsidRDefault="007A4F34" w:rsidP="007A4F34">
      <w:pPr>
        <w:pStyle w:val="NoSpacing"/>
        <w:jc w:val="both"/>
      </w:pPr>
      <w:r>
        <w:t>-ispis staža iz Hrvatskog zavoda za mirovinsko osiguranje</w:t>
      </w:r>
    </w:p>
    <w:p w:rsidR="00193E56" w:rsidRDefault="007A4F34" w:rsidP="007A4F34">
      <w:pPr>
        <w:pStyle w:val="NoSpacing"/>
        <w:jc w:val="both"/>
      </w:pPr>
      <w:r>
        <w:t>-pre</w:t>
      </w:r>
      <w:r w:rsidR="00B35160">
        <w:t xml:space="preserve">slik </w:t>
      </w:r>
      <w:r w:rsidR="00B10E8B">
        <w:t xml:space="preserve">dokaza o sudjelovanju u Domovinskom ratu, sukladno Zakonu o pravima hrvatskih branitelja iz Domovinskog rata i članova njihovih obitelji </w:t>
      </w:r>
    </w:p>
    <w:p w:rsidR="00193E56" w:rsidRDefault="00193E56" w:rsidP="00AC3F85">
      <w:pPr>
        <w:pStyle w:val="NoSpacing"/>
        <w:jc w:val="both"/>
      </w:pPr>
      <w:r>
        <w:t>Na natječaj se mogu javiti osobe oba spola. Radni odnos zasniva se na neodređeno vrijeme.</w:t>
      </w:r>
    </w:p>
    <w:p w:rsidR="00193E56" w:rsidRDefault="00193E56" w:rsidP="00AC3F85">
      <w:pPr>
        <w:pStyle w:val="NoSpacing"/>
        <w:jc w:val="both"/>
      </w:pPr>
      <w:r>
        <w:t>Ponude sa životopisom i dokazima o ispunjavanju traženih uvjeta dostavljaju se u Opću županijsku bolnicu Vinkovci, u Odjel za pravne, kadrovske i opće poslove s naznakom</w:t>
      </w:r>
      <w:r w:rsidRPr="00193E56">
        <w:rPr>
          <w:i/>
        </w:rPr>
        <w:t xml:space="preserve"> „Povjerenstvo za specijalizaciju iz </w:t>
      </w:r>
      <w:r>
        <w:rPr>
          <w:i/>
        </w:rPr>
        <w:t xml:space="preserve">-navesti granu specijalizacije˝, </w:t>
      </w:r>
      <w:r w:rsidRPr="00193E56">
        <w:t>Zvonarska 5</w:t>
      </w:r>
      <w:r w:rsidR="0007725A">
        <w:t>7, Vinkovci, u roku od 10</w:t>
      </w:r>
      <w:r w:rsidRPr="00193E56">
        <w:t xml:space="preserve"> dana od dana objavljiva</w:t>
      </w:r>
      <w:r w:rsidR="003232D7">
        <w:t>nja natječaja u Večernjem listu, zaključno dne 13. siječnja 2016. godine.</w:t>
      </w:r>
    </w:p>
    <w:p w:rsidR="0007725A" w:rsidRPr="00193E56" w:rsidRDefault="0007725A" w:rsidP="00AC3F85">
      <w:pPr>
        <w:pStyle w:val="NoSpacing"/>
        <w:jc w:val="both"/>
      </w:pPr>
      <w:r>
        <w:t>Pristupnici koji dostave pravovremene i potpune ponude sa svim prilozima i dokazima, prije izbora biti će putem elektroničke pošte pozvani na razgovor s Povjerenstvom, a najkasnije u roku od 30 dana od isteka roka za podnošenja ponuda po natječaju.</w:t>
      </w:r>
    </w:p>
    <w:p w:rsidR="005645FB" w:rsidRDefault="00CE6B7C" w:rsidP="00AC3F85">
      <w:pPr>
        <w:pStyle w:val="NoSpacing"/>
        <w:jc w:val="both"/>
      </w:pPr>
      <w:r>
        <w:t>Odluka o izboru pristupnika</w:t>
      </w:r>
      <w:r w:rsidR="0007725A">
        <w:t xml:space="preserve"> bit će donesena i javno objavljena u roku od  20 dana od dana razgovora s Povjerenstvom.</w:t>
      </w:r>
    </w:p>
    <w:p w:rsidR="0007725A" w:rsidRDefault="0007725A" w:rsidP="0007725A">
      <w:pPr>
        <w:pStyle w:val="NoSpacing"/>
      </w:pPr>
    </w:p>
    <w:p w:rsidR="0007725A" w:rsidRDefault="0007725A" w:rsidP="0007725A">
      <w:pPr>
        <w:pStyle w:val="NoSpacing"/>
      </w:pPr>
      <w:r>
        <w:t xml:space="preserve">                                                                                                         </w:t>
      </w:r>
      <w:r w:rsidR="00AC3F85">
        <w:t xml:space="preserve">                               </w:t>
      </w:r>
      <w:r>
        <w:t xml:space="preserve">Sanacijski upravitelj: </w:t>
      </w:r>
    </w:p>
    <w:p w:rsidR="0007725A" w:rsidRPr="0007725A" w:rsidRDefault="0007725A" w:rsidP="0007725A">
      <w:pPr>
        <w:pStyle w:val="NoSpacing"/>
      </w:pPr>
      <w:r>
        <w:t xml:space="preserve">                                                                                                                               Dubravko Korenika, mag.oec.</w:t>
      </w:r>
    </w:p>
    <w:p w:rsidR="005645FB" w:rsidRPr="00193E56" w:rsidRDefault="005645FB" w:rsidP="005645FB">
      <w:pPr>
        <w:pStyle w:val="NoSpacing"/>
      </w:pPr>
      <w:r w:rsidRPr="00193E56">
        <w:lastRenderedPageBreak/>
        <w:t xml:space="preserve">                                                      </w:t>
      </w:r>
    </w:p>
    <w:p w:rsidR="008510A6" w:rsidRDefault="0007725A" w:rsidP="008510A6">
      <w:pPr>
        <w:pStyle w:val="NoSpacing"/>
      </w:pPr>
      <w:r>
        <w:t xml:space="preserve">                                                                                                                   </w:t>
      </w:r>
    </w:p>
    <w:sectPr w:rsidR="008510A6" w:rsidSect="00E0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0A6"/>
    <w:rsid w:val="00076C0C"/>
    <w:rsid w:val="0007725A"/>
    <w:rsid w:val="00107811"/>
    <w:rsid w:val="00146DC0"/>
    <w:rsid w:val="00193E56"/>
    <w:rsid w:val="003232D7"/>
    <w:rsid w:val="00356C86"/>
    <w:rsid w:val="003744F5"/>
    <w:rsid w:val="004854F7"/>
    <w:rsid w:val="005645FB"/>
    <w:rsid w:val="006F3008"/>
    <w:rsid w:val="007A4F34"/>
    <w:rsid w:val="008510A6"/>
    <w:rsid w:val="009A7B48"/>
    <w:rsid w:val="00AC3F85"/>
    <w:rsid w:val="00B10E8B"/>
    <w:rsid w:val="00B35160"/>
    <w:rsid w:val="00BD68F9"/>
    <w:rsid w:val="00CE6B7C"/>
    <w:rsid w:val="00D53DA3"/>
    <w:rsid w:val="00D9303D"/>
    <w:rsid w:val="00E0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0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93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Lana_Komsic</dc:creator>
  <cp:lastModifiedBy>Lana_Komsic</cp:lastModifiedBy>
  <cp:revision>15</cp:revision>
  <dcterms:created xsi:type="dcterms:W3CDTF">2015-12-29T11:46:00Z</dcterms:created>
  <dcterms:modified xsi:type="dcterms:W3CDTF">2015-12-30T11:12:00Z</dcterms:modified>
</cp:coreProperties>
</file>